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CTO Verification Checklist</w:t>
      </w:r>
    </w:p>
    <w:p>
      <w:r>
        <w:t>This document provides a CTO-focused checklist to verify the validity, trustworthiness, and governance compliance of any deployment executed via MaxDeploy. It enables structured inspection of technical, legal, and operational readiness.</w:t>
      </w:r>
    </w:p>
    <w:p>
      <w:pPr>
        <w:pStyle w:val="Heading1"/>
      </w:pPr>
      <w:r>
        <w:t>1. Deployment Legitimacy</w:t>
      </w:r>
    </w:p>
    <w:p>
      <w:pPr>
        <w:pStyle w:val="ListBullet"/>
      </w:pPr>
      <w:r>
        <w:t>✅ Was the deployment capsule signed by an authorized operator?</w:t>
      </w:r>
    </w:p>
    <w:p>
      <w:pPr>
        <w:pStyle w:val="ListBullet"/>
      </w:pPr>
      <w:r>
        <w:t>✅ Does the operator role match the assigned execution scope?</w:t>
      </w:r>
    </w:p>
    <w:p>
      <w:pPr>
        <w:pStyle w:val="ListBullet"/>
      </w:pPr>
      <w:r>
        <w:t>✅ Is the deployment intent manifest verifiable and complete?</w:t>
      </w:r>
    </w:p>
    <w:p>
      <w:pPr>
        <w:pStyle w:val="Heading1"/>
      </w:pPr>
      <w:r>
        <w:t>2. Policy Compliance</w:t>
      </w:r>
    </w:p>
    <w:p>
      <w:pPr>
        <w:pStyle w:val="ListBullet"/>
      </w:pPr>
      <w:r>
        <w:t>✅ Was a valid `policy.ref` included and matched in MaxReg?</w:t>
      </w:r>
    </w:p>
    <w:p>
      <w:pPr>
        <w:pStyle w:val="ListBullet"/>
      </w:pPr>
      <w:r>
        <w:t>✅ Were all preconditions and regulatory assertions fulfilled?</w:t>
      </w:r>
    </w:p>
    <w:p>
      <w:pPr>
        <w:pStyle w:val="ListBullet"/>
      </w:pPr>
      <w:r>
        <w:t>✅ Did the system correctly block policy-violating intents?</w:t>
      </w:r>
    </w:p>
    <w:p>
      <w:pPr>
        <w:pStyle w:val="Heading1"/>
      </w:pPr>
      <w:r>
        <w:t>3. Auditability and Export</w:t>
      </w:r>
    </w:p>
    <w:p>
      <w:pPr>
        <w:pStyle w:val="ListBullet"/>
      </w:pPr>
      <w:r>
        <w:t>✅ Is there a `meta.audit.json` file signed and timestamped?</w:t>
      </w:r>
    </w:p>
    <w:p>
      <w:pPr>
        <w:pStyle w:val="ListBullet"/>
      </w:pPr>
      <w:r>
        <w:t>✅ Does `audit.trace.sig` contain the full integrity hash path?</w:t>
      </w:r>
    </w:p>
    <w:p>
      <w:pPr>
        <w:pStyle w:val="ListBullet"/>
      </w:pPr>
      <w:r>
        <w:t>✅ Can the deployment be externally verified in an air-gapped environment?</w:t>
      </w:r>
    </w:p>
    <w:p>
      <w:pPr>
        <w:pStyle w:val="Heading1"/>
      </w:pPr>
      <w:r>
        <w:t>4. Governance and Licensing</w:t>
      </w:r>
    </w:p>
    <w:p>
      <w:pPr>
        <w:pStyle w:val="ListBullet"/>
      </w:pPr>
      <w:r>
        <w:t>✅ Was the license class validated against the license registry?</w:t>
      </w:r>
    </w:p>
    <w:p>
      <w:pPr>
        <w:pStyle w:val="ListBullet"/>
      </w:pPr>
      <w:r>
        <w:t>✅ Does the deployment reference a legally signed `anchor.ref`?</w:t>
      </w:r>
    </w:p>
    <w:p>
      <w:pPr>
        <w:pStyle w:val="ListBullet"/>
      </w:pPr>
      <w:r>
        <w:t>✅ Has the deployment been checked for unauthorized fork attempts?</w:t>
      </w:r>
    </w:p>
    <w:p>
      <w:pPr>
        <w:pStyle w:val="Heading1"/>
      </w:pPr>
      <w:r>
        <w:t>5. Technical Reproducibility</w:t>
      </w:r>
    </w:p>
    <w:p>
      <w:pPr>
        <w:pStyle w:val="ListBullet"/>
      </w:pPr>
      <w:r>
        <w:t>✅ Is the deployment capsule reproducible on compliant MaxOneOpen nodes?</w:t>
      </w:r>
    </w:p>
    <w:p>
      <w:pPr>
        <w:pStyle w:val="ListBullet"/>
      </w:pPr>
      <w:r>
        <w:t>✅ Are the manifest and all upstream anchors hash-locked?</w:t>
      </w:r>
    </w:p>
    <w:p>
      <w:pPr>
        <w:pStyle w:val="ListBullet"/>
      </w:pPr>
      <w:r>
        <w:t>✅ Can the full deployment state be regenerated using the xID?</w:t>
      </w:r>
    </w:p>
    <w:p>
      <w:pPr>
        <w:pStyle w:val="Heading1"/>
      </w:pPr>
      <w:r>
        <w:t>6. Responsible Signature Chain</w:t>
      </w:r>
    </w:p>
    <w:p>
      <w:pPr>
        <w:pStyle w:val="ListBullet"/>
      </w:pPr>
      <w:r>
        <w:t>✅ Is the deployment signed by a verifiable individual or org unit?</w:t>
      </w:r>
    </w:p>
    <w:p>
      <w:pPr>
        <w:pStyle w:val="ListBullet"/>
      </w:pPr>
      <w:r>
        <w:t>✅ Does the signature chain include operator and policy notary?</w:t>
      </w:r>
    </w:p>
    <w:p>
      <w:pPr>
        <w:pStyle w:val="ListBullet"/>
      </w:pPr>
      <w:r>
        <w:t>✅ Is the revocation status of all related keys valid?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